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71172" w14:textId="2CDDD8BA" w:rsidR="003523A3" w:rsidRDefault="00D852A1">
      <w:pPr>
        <w:rPr>
          <w:rFonts w:ascii="ＭＳ ゴシック" w:eastAsia="ＭＳ ゴシック" w:hAnsi="ＭＳ ゴシック"/>
        </w:rPr>
      </w:pPr>
      <w:r>
        <w:rPr>
          <w:noProof/>
        </w:rPr>
        <w:drawing>
          <wp:anchor distT="0" distB="0" distL="0" distR="0" simplePos="0" relativeHeight="251654656" behindDoc="1" locked="0" layoutInCell="1" allowOverlap="1" wp14:anchorId="3629896A" wp14:editId="760F3733">
            <wp:simplePos x="0" y="0"/>
            <wp:positionH relativeFrom="column">
              <wp:posOffset>1073480</wp:posOffset>
            </wp:positionH>
            <wp:positionV relativeFrom="paragraph">
              <wp:posOffset>1493736</wp:posOffset>
            </wp:positionV>
            <wp:extent cx="742300" cy="216980"/>
            <wp:effectExtent l="19050" t="0" r="0" b="0"/>
            <wp:wrapNone/>
            <wp:docPr id="2" name="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2300" cy="21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680" behindDoc="1" locked="0" layoutInCell="1" allowOverlap="1" wp14:anchorId="351E80E7" wp14:editId="13AE683B">
            <wp:simplePos x="0" y="0"/>
            <wp:positionH relativeFrom="column">
              <wp:posOffset>1034652</wp:posOffset>
            </wp:positionH>
            <wp:positionV relativeFrom="paragraph">
              <wp:posOffset>7400160</wp:posOffset>
            </wp:positionV>
            <wp:extent cx="5451908" cy="504764"/>
            <wp:effectExtent l="19050" t="0" r="0" b="0"/>
            <wp:wrapNone/>
            <wp:docPr id="4" name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1908" cy="50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pict w14:anchorId="3D9F0084">
          <v:rect id="_x0000_s2054" style="position:absolute;left:0;text-align:left;margin-left:103pt;margin-top:2in;width:407pt;height:37pt;z-index:-251656704;mso-position-horizontal-relative:text;mso-position-vertical-relative:text" fillcolor="#fefefe" strokecolor="#666">
            <v:textbox inset="0,0,0,0"/>
          </v:rect>
        </w:pict>
      </w:r>
      <w:r w:rsidR="00000000">
        <w:rPr>
          <w:noProof/>
        </w:rPr>
        <w:pict w14:anchorId="17E39668">
          <v:rect id="_x0000_s2053" style="position:absolute;left:0;text-align:left;margin-left:101pt;margin-top:676pt;width:399pt;height:47pt;z-index:-251655680;mso-position-horizontal-relative:text;mso-position-vertical-relative:text" fillcolor="#fefefe" strokecolor="#6a6a6a">
            <v:textbox inset="0,0,0,0"/>
          </v:rect>
        </w:pict>
      </w:r>
      <w:r w:rsidR="00000000">
        <w:rPr>
          <w:noProof/>
        </w:rPr>
        <w:pict w14:anchorId="110DCE14">
          <v:shapetype id="_0" o:spid="_x0000_m2055" coordsize="21600,21600" o:spt="32" o:oned="f" path="m,l21600,21600e" filled="t">
            <v:path arrowok="f" fillok="t" o:connecttype="segments"/>
            <o:lock v:ext="edit" shapetype="f"/>
          </v:shapetype>
        </w:pict>
      </w:r>
      <w:r w:rsidR="00000000">
        <w:rPr>
          <w:noProof/>
        </w:rPr>
        <w:pict w14:anchorId="0D075DBF">
          <v:shape id="_x0000_s2050" type="#_0" style="position:absolute;left:0;text-align:left;margin-left:81pt;margin-top:658pt;width:429pt;height:0;z-index:251658752;mso-position-horizontal-relative:text;mso-position-vertical-relative:text" o:spt="32" o:connectortype="straight" o:oned="f" path="m,l21600,21600e" filled="t" strokecolor="#6a6a6a" strokeweight="1pt">
            <v:path arrowok="f" fillok="t" o:connecttype="segments"/>
            <o:lock v:ext="edit" shapetype="f"/>
          </v:shape>
        </w:pict>
      </w:r>
    </w:p>
    <w:p w14:paraId="59D4FF68" w14:textId="0BFEFB1D" w:rsidR="003523A3" w:rsidRPr="00B73D33" w:rsidRDefault="00B73D33" w:rsidP="00B73D33">
      <w:pPr>
        <w:framePr w:w="1360" w:h="520" w:hRule="exact" w:hSpace="180" w:wrap="none" w:vAnchor="text" w:hAnchor="text" w:x="1680" w:y="1980"/>
        <w:jc w:val="left"/>
        <w:rPr>
          <w:rFonts w:ascii="ＭＳ ゴシック" w:eastAsia="ＭＳ ゴシック" w:hAnsi="ＭＳ ゴシック"/>
          <w:color w:val="636363"/>
          <w:sz w:val="22"/>
        </w:rPr>
      </w:pPr>
      <w:r>
        <w:rPr>
          <w:rFonts w:ascii="ＭＳ ゴシック" w:eastAsia="ＭＳ ゴシック" w:hAnsi="ＭＳ ゴシック" w:hint="eastAsia"/>
          <w:color w:val="636363"/>
          <w:sz w:val="22"/>
        </w:rPr>
        <w:t>受講者氏名</w:t>
      </w:r>
    </w:p>
    <w:p w14:paraId="5B570D13" w14:textId="7DF9A0D4" w:rsidR="003523A3" w:rsidRDefault="00D852A1" w:rsidP="00003439">
      <w:pPr>
        <w:framePr w:w="1800" w:h="400" w:hRule="exact" w:hSpace="180" w:wrap="none" w:vAnchor="text" w:hAnchor="page" w:x="7021" w:y="1466"/>
        <w:spacing w:line="0" w:lineRule="atLeast"/>
        <w:rPr>
          <w:rFonts w:ascii="ＭＳ ゴシック" w:eastAsia="ＭＳ ゴシック" w:hAnsi="ＭＳ ゴシック"/>
          <w:color w:val="616161"/>
          <w:szCs w:val="21"/>
        </w:rPr>
      </w:pPr>
      <w:r>
        <w:rPr>
          <w:rFonts w:ascii="ＭＳ ゴシック" w:eastAsia="ＭＳ ゴシック" w:hAnsi="ＭＳ ゴシック"/>
          <w:color w:val="616161"/>
          <w:szCs w:val="21"/>
        </w:rPr>
        <w:t xml:space="preserve">年 </w:t>
      </w:r>
      <w:r w:rsidR="00003439">
        <w:rPr>
          <w:rFonts w:ascii="ＭＳ ゴシック" w:eastAsia="ＭＳ ゴシック" w:hAnsi="ＭＳ ゴシック"/>
          <w:color w:val="616161"/>
          <w:szCs w:val="21"/>
        </w:rPr>
        <w:t xml:space="preserve">   </w:t>
      </w:r>
      <w:r>
        <w:rPr>
          <w:rFonts w:ascii="ＭＳ ゴシック" w:eastAsia="ＭＳ ゴシック" w:hAnsi="ＭＳ ゴシック"/>
          <w:color w:val="616161"/>
          <w:szCs w:val="21"/>
        </w:rPr>
        <w:t xml:space="preserve"> 月  </w:t>
      </w:r>
      <w:r w:rsidR="00003439">
        <w:rPr>
          <w:rFonts w:ascii="ＭＳ ゴシック" w:eastAsia="ＭＳ ゴシック" w:hAnsi="ＭＳ ゴシック"/>
          <w:color w:val="616161"/>
          <w:szCs w:val="21"/>
        </w:rPr>
        <w:t xml:space="preserve">    </w:t>
      </w:r>
      <w:r>
        <w:rPr>
          <w:rFonts w:ascii="ＭＳ ゴシック" w:eastAsia="ＭＳ ゴシック" w:hAnsi="ＭＳ ゴシック"/>
          <w:color w:val="616161"/>
          <w:szCs w:val="21"/>
        </w:rPr>
        <w:t>日</w:t>
      </w:r>
    </w:p>
    <w:p w14:paraId="359D7901" w14:textId="260658FE" w:rsidR="003523A3" w:rsidRPr="00003439" w:rsidRDefault="00D852A1" w:rsidP="00003439">
      <w:pPr>
        <w:framePr w:w="7696" w:h="420" w:hRule="exact" w:hSpace="180" w:wrap="none" w:vAnchor="text" w:hAnchor="page" w:x="1662" w:y="3844"/>
        <w:spacing w:line="0" w:lineRule="atLeast"/>
        <w:rPr>
          <w:rFonts w:ascii="ＭＳ ゴシック" w:eastAsia="ＭＳ ゴシック" w:hAnsi="ＭＳ ゴシック"/>
          <w:color w:val="575757"/>
          <w:sz w:val="22"/>
        </w:rPr>
      </w:pPr>
      <w:r>
        <w:rPr>
          <w:rFonts w:ascii="ＭＳ ゴシック" w:eastAsia="ＭＳ ゴシック" w:hAnsi="ＭＳ ゴシック"/>
          <w:color w:val="575757"/>
          <w:sz w:val="22"/>
        </w:rPr>
        <w:t>①受講者の日本語の理解力について</w:t>
      </w:r>
      <w:r>
        <w:rPr>
          <w:rFonts w:ascii="ＭＳ ゴシック" w:eastAsia="ＭＳ ゴシック" w:hAnsi="ＭＳ ゴシック"/>
          <w:color w:val="575757"/>
          <w:sz w:val="13"/>
          <w:szCs w:val="13"/>
        </w:rPr>
        <w:t>、</w:t>
      </w:r>
      <w:r w:rsidR="00003439">
        <w:rPr>
          <w:rFonts w:ascii="ＭＳ ゴシック" w:eastAsia="ＭＳ ゴシック" w:hAnsi="ＭＳ ゴシック"/>
          <w:color w:val="585858"/>
          <w:szCs w:val="21"/>
        </w:rPr>
        <w:t>当てはまるものに○を付けてください。</w:t>
      </w:r>
    </w:p>
    <w:p w14:paraId="7E6AA1B3" w14:textId="77777777" w:rsidR="003523A3" w:rsidRDefault="00D852A1">
      <w:pPr>
        <w:framePr w:w="7220" w:h="440" w:hRule="exact" w:hSpace="180" w:wrap="none" w:vAnchor="text" w:hAnchor="text" w:x="1660" w:y="10140"/>
        <w:spacing w:line="0" w:lineRule="atLeast"/>
        <w:rPr>
          <w:rFonts w:ascii="ＭＳ ゴシック" w:eastAsia="ＭＳ ゴシック" w:hAnsi="ＭＳ ゴシック"/>
          <w:color w:val="585858"/>
          <w:sz w:val="23"/>
          <w:szCs w:val="23"/>
        </w:rPr>
      </w:pPr>
      <w:r>
        <w:rPr>
          <w:rFonts w:ascii="ＭＳ ゴシック" w:eastAsia="ＭＳ ゴシック" w:hAnsi="ＭＳ ゴシック"/>
          <w:color w:val="585858"/>
          <w:sz w:val="23"/>
          <w:szCs w:val="23"/>
        </w:rPr>
        <w:t>②受講者の日本語能力の参考となる資格などを書いてください。</w:t>
      </w:r>
    </w:p>
    <w:p w14:paraId="5BCA3A59" w14:textId="77777777" w:rsidR="003523A3" w:rsidRDefault="00D852A1">
      <w:pPr>
        <w:framePr w:w="980" w:h="400" w:hRule="exact" w:hSpace="180" w:wrap="none" w:vAnchor="text" w:hAnchor="text" w:x="2300" w:y="10860"/>
        <w:spacing w:line="0" w:lineRule="atLeast"/>
        <w:rPr>
          <w:rFonts w:ascii="ＭＳ ゴシック" w:eastAsia="ＭＳ ゴシック" w:hAnsi="ＭＳ ゴシック"/>
          <w:color w:val="565656"/>
          <w:szCs w:val="21"/>
        </w:rPr>
      </w:pPr>
      <w:r>
        <w:rPr>
          <w:rFonts w:ascii="ＭＳ ゴシック" w:eastAsia="ＭＳ ゴシック" w:hAnsi="ＭＳ ゴシック"/>
          <w:color w:val="565656"/>
          <w:szCs w:val="21"/>
        </w:rPr>
        <w:t>(例えば</w:t>
      </w:r>
    </w:p>
    <w:p w14:paraId="782D5EF1" w14:textId="77777777" w:rsidR="003523A3" w:rsidRDefault="00D852A1">
      <w:pPr>
        <w:framePr w:w="5040" w:h="440" w:hRule="exact" w:hSpace="180" w:wrap="none" w:vAnchor="text" w:hAnchor="text" w:x="3380" w:y="10860"/>
        <w:spacing w:line="0" w:lineRule="atLeast"/>
        <w:rPr>
          <w:rFonts w:ascii="ＭＳ ゴシック" w:eastAsia="ＭＳ ゴシック" w:hAnsi="ＭＳ ゴシック"/>
          <w:color w:val="565656"/>
          <w:sz w:val="22"/>
        </w:rPr>
      </w:pPr>
      <w:r>
        <w:rPr>
          <w:rFonts w:ascii="ＭＳ ゴシック" w:eastAsia="ＭＳ ゴシック" w:hAnsi="ＭＳ ゴシック"/>
          <w:color w:val="565656"/>
          <w:sz w:val="22"/>
        </w:rPr>
        <w:t>「日本語能力試験でN4に認定された」など)</w:t>
      </w:r>
    </w:p>
    <w:p w14:paraId="7FA031FE" w14:textId="16C7AAC4" w:rsidR="003523A3" w:rsidRPr="00003439" w:rsidRDefault="00D852A1" w:rsidP="00003439">
      <w:pPr>
        <w:framePr w:w="8198" w:h="400" w:hRule="exact" w:hSpace="180" w:wrap="none" w:vAnchor="text" w:hAnchor="text" w:x="1680" w:y="12333"/>
        <w:spacing w:line="0" w:lineRule="atLeast"/>
        <w:rPr>
          <w:rFonts w:ascii="ＭＳ ゴシック" w:eastAsia="ＭＳ ゴシック" w:hAnsi="ＭＳ ゴシック"/>
          <w:color w:val="5D5D5D"/>
          <w:szCs w:val="21"/>
        </w:rPr>
      </w:pPr>
      <w:r>
        <w:rPr>
          <w:rFonts w:ascii="ＭＳ ゴシック" w:eastAsia="ＭＳ ゴシック" w:hAnsi="ＭＳ ゴシック"/>
          <w:color w:val="5D5D5D"/>
          <w:szCs w:val="21"/>
        </w:rPr>
        <w:t>この線よ</w:t>
      </w:r>
      <w:r w:rsidR="00003439">
        <w:rPr>
          <w:rFonts w:ascii="ＭＳ ゴシック" w:eastAsia="ＭＳ ゴシック" w:hAnsi="ＭＳ ゴシック"/>
          <w:color w:val="5E5E5E"/>
          <w:sz w:val="22"/>
        </w:rPr>
        <w:t>り下は</w:t>
      </w:r>
      <w:r w:rsidR="00B73D33">
        <w:rPr>
          <w:rFonts w:ascii="ＭＳ ゴシック" w:eastAsia="ＭＳ ゴシック" w:hAnsi="ＭＳ ゴシック" w:hint="eastAsia"/>
          <w:color w:val="5E5E5E"/>
          <w:sz w:val="22"/>
        </w:rPr>
        <w:t>平泉技能講習センター</w:t>
      </w:r>
      <w:r w:rsidR="00003439">
        <w:rPr>
          <w:rFonts w:ascii="ＭＳ ゴシック" w:eastAsia="ＭＳ ゴシック" w:hAnsi="ＭＳ ゴシック"/>
          <w:color w:val="5E5E5E"/>
          <w:sz w:val="22"/>
        </w:rPr>
        <w:t>が使いますので、</w:t>
      </w:r>
      <w:r w:rsidR="00003439">
        <w:rPr>
          <w:rFonts w:ascii="ＭＳ ゴシック" w:eastAsia="ＭＳ ゴシック" w:hAnsi="ＭＳ ゴシック"/>
          <w:color w:val="5D5D5D"/>
          <w:sz w:val="22"/>
        </w:rPr>
        <w:t>何も書かないでください。</w:t>
      </w:r>
    </w:p>
    <w:p w14:paraId="3C39C9F7" w14:textId="77777777" w:rsidR="003523A3" w:rsidRDefault="00D852A1">
      <w:pPr>
        <w:framePr w:w="4500" w:h="440" w:hRule="exact" w:hSpace="180" w:wrap="none" w:vAnchor="text" w:hAnchor="text" w:x="1640" w:y="12880"/>
        <w:spacing w:line="0" w:lineRule="atLeast"/>
        <w:rPr>
          <w:rFonts w:ascii="ＭＳ ゴシック" w:eastAsia="ＭＳ ゴシック" w:hAnsi="ＭＳ ゴシック"/>
          <w:color w:val="575757"/>
          <w:sz w:val="23"/>
          <w:szCs w:val="23"/>
        </w:rPr>
      </w:pPr>
      <w:r>
        <w:rPr>
          <w:rFonts w:ascii="ＭＳ ゴシック" w:eastAsia="ＭＳ ゴシック" w:hAnsi="ＭＳ ゴシック"/>
          <w:color w:val="575757"/>
          <w:sz w:val="23"/>
          <w:szCs w:val="23"/>
        </w:rPr>
        <w:t>受講者の日本語の理解力を踏まえた措置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7"/>
        <w:gridCol w:w="7420"/>
      </w:tblGrid>
      <w:tr w:rsidR="003523A3" w14:paraId="7E02EEAA" w14:textId="77777777">
        <w:trPr>
          <w:trHeight w:val="7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5EE1D" w14:textId="77777777" w:rsidR="003523A3" w:rsidRDefault="003523A3">
            <w:pPr>
              <w:framePr w:w="8320" w:h="5520" w:hRule="exact" w:hSpace="180" w:wrap="notBeside" w:vAnchor="text" w:hAnchor="text" w:x="2060" w:y="4320"/>
              <w:snapToGrid w:val="0"/>
              <w:jc w:val="left"/>
              <w:rPr>
                <w:sz w:val="2"/>
                <w:szCs w:val="2"/>
              </w:rPr>
            </w:pP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C78CB" w14:textId="77777777" w:rsidR="003523A3" w:rsidRDefault="00D852A1">
            <w:pPr>
              <w:framePr w:w="8320" w:h="5520" w:hRule="exact" w:hSpace="180" w:wrap="notBeside" w:vAnchor="text" w:hAnchor="text" w:x="2060" w:y="4320"/>
              <w:snapToGrid w:val="0"/>
              <w:jc w:val="left"/>
            </w:pPr>
            <w:r>
              <w:rPr>
                <w:rFonts w:ascii="ＭＳ ゴシック" w:eastAsia="ＭＳ ゴシック" w:hAnsi="ＭＳ ゴシック"/>
                <w:color w:val="555555"/>
                <w:sz w:val="22"/>
              </w:rPr>
              <w:t>技能講習で使われるテキストの内容が日本語のままで分かる</w:t>
            </w:r>
          </w:p>
        </w:tc>
      </w:tr>
      <w:tr w:rsidR="003523A3" w14:paraId="23F7ED81" w14:textId="77777777" w:rsidTr="00B73D33">
        <w:trPr>
          <w:trHeight w:val="1223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AF7AD" w14:textId="77777777" w:rsidR="003523A3" w:rsidRDefault="003523A3">
            <w:pPr>
              <w:framePr w:w="8320" w:h="5520" w:hRule="exact" w:hSpace="180" w:wrap="notBeside" w:vAnchor="text" w:hAnchor="text" w:x="2060" w:y="4320"/>
              <w:snapToGrid w:val="0"/>
              <w:jc w:val="left"/>
              <w:rPr>
                <w:sz w:val="2"/>
                <w:szCs w:val="2"/>
              </w:rPr>
            </w:pP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C94DE" w14:textId="14837219" w:rsidR="003523A3" w:rsidRDefault="00D852A1">
            <w:pPr>
              <w:framePr w:w="8320" w:h="5520" w:hRule="exact" w:hSpace="180" w:wrap="notBeside" w:vAnchor="text" w:hAnchor="text" w:x="2060" w:y="4320"/>
              <w:snapToGrid w:val="0"/>
              <w:jc w:val="left"/>
            </w:pPr>
            <w:r>
              <w:rPr>
                <w:rFonts w:ascii="ＭＳ ゴシック" w:eastAsia="ＭＳ ゴシック" w:hAnsi="ＭＳ ゴシック"/>
                <w:color w:val="4A4A4A"/>
                <w:sz w:val="22"/>
              </w:rPr>
              <w:t>専門用語に振り仮名(ルビ)があれば</w:t>
            </w:r>
            <w:r>
              <w:rPr>
                <w:rFonts w:ascii="ＭＳ ゴシック" w:eastAsia="ＭＳ ゴシック" w:hAnsi="ＭＳ ゴシック"/>
                <w:color w:val="4A4A4A"/>
                <w:sz w:val="13"/>
                <w:szCs w:val="13"/>
              </w:rPr>
              <w:t>、</w:t>
            </w:r>
            <w:r>
              <w:rPr>
                <w:rFonts w:ascii="ＭＳ ゴシック" w:eastAsia="ＭＳ ゴシック" w:hAnsi="ＭＳ ゴシック"/>
                <w:color w:val="4A4A4A"/>
                <w:sz w:val="22"/>
              </w:rPr>
              <w:t>技能講習で使われるテキス</w:t>
            </w:r>
            <w:r>
              <w:rPr>
                <w:rFonts w:ascii="ＭＳ ゴシック" w:eastAsia="ＭＳ ゴシック" w:hAnsi="ＭＳ ゴシック"/>
                <w:color w:val="575757"/>
                <w:sz w:val="22"/>
              </w:rPr>
              <w:t>トの内容が分かる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 xml:space="preserve">　　（予めルビ付きテキストをご準備願います）</w:t>
            </w:r>
          </w:p>
        </w:tc>
      </w:tr>
      <w:tr w:rsidR="003523A3" w14:paraId="20CF5DDA" w14:textId="77777777" w:rsidTr="00B73D33">
        <w:trPr>
          <w:trHeight w:val="1173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F3411" w14:textId="3A0CBCA1" w:rsidR="003523A3" w:rsidRDefault="00B73D33">
            <w:pPr>
              <w:framePr w:w="8320" w:h="5520" w:hRule="exact" w:hSpace="180" w:wrap="notBeside" w:vAnchor="text" w:hAnchor="text" w:x="2060" w:y="4320"/>
              <w:snapToGrid w:val="0"/>
              <w:jc w:val="left"/>
              <w:rPr>
                <w:sz w:val="2"/>
                <w:szCs w:val="2"/>
              </w:rPr>
            </w:pPr>
            <w:r>
              <w:rPr>
                <w:rFonts w:hint="eastAsia"/>
                <w:sz w:val="2"/>
                <w:szCs w:val="2"/>
              </w:rPr>
              <w:t xml:space="preserve">　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2DAE0" w14:textId="77777777" w:rsidR="003523A3" w:rsidRDefault="00D852A1">
            <w:pPr>
              <w:framePr w:w="8320" w:h="5520" w:hRule="exact" w:hSpace="180" w:wrap="notBeside" w:vAnchor="text" w:hAnchor="text" w:x="2060" w:y="4320"/>
              <w:snapToGrid w:val="0"/>
              <w:jc w:val="left"/>
              <w:rPr>
                <w:rFonts w:ascii="ＭＳ ゴシック" w:eastAsia="ＭＳ ゴシック" w:hAnsi="ＭＳ ゴシック"/>
                <w:color w:val="494949"/>
                <w:sz w:val="22"/>
              </w:rPr>
            </w:pPr>
            <w:r>
              <w:rPr>
                <w:rFonts w:ascii="ＭＳ ゴシック" w:eastAsia="ＭＳ ゴシック" w:hAnsi="ＭＳ ゴシック"/>
                <w:color w:val="494949"/>
                <w:sz w:val="22"/>
              </w:rPr>
              <w:t>専門用語を解説する補助教材があれば</w:t>
            </w:r>
            <w:r>
              <w:rPr>
                <w:rFonts w:ascii="ＭＳ ゴシック" w:eastAsia="ＭＳ ゴシック" w:hAnsi="ＭＳ ゴシック"/>
                <w:color w:val="494949"/>
                <w:sz w:val="13"/>
                <w:szCs w:val="13"/>
              </w:rPr>
              <w:t>、</w:t>
            </w:r>
            <w:r>
              <w:rPr>
                <w:rFonts w:ascii="ＭＳ ゴシック" w:eastAsia="ＭＳ ゴシック" w:hAnsi="ＭＳ ゴシック"/>
                <w:color w:val="494949"/>
                <w:sz w:val="22"/>
              </w:rPr>
              <w:t>日本語の講義でも分かる</w:t>
            </w:r>
          </w:p>
          <w:p w14:paraId="545D77F2" w14:textId="514AFE83" w:rsidR="00B73D33" w:rsidRDefault="00B73D33">
            <w:pPr>
              <w:framePr w:w="8320" w:h="5520" w:hRule="exact" w:hSpace="180" w:wrap="notBeside" w:vAnchor="text" w:hAnchor="text" w:x="2060" w:y="4320"/>
              <w:snapToGrid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</w:t>
            </w:r>
            <w:r w:rsidRP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（補助教材はセンターでご用意いたします）</w:t>
            </w:r>
            <w:r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 xml:space="preserve">　　　　　　　　　　　　　　　</w:t>
            </w:r>
          </w:p>
        </w:tc>
      </w:tr>
      <w:tr w:rsidR="003523A3" w14:paraId="0AE90D29" w14:textId="77777777" w:rsidTr="00B719B2">
        <w:trPr>
          <w:trHeight w:val="135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02CFE" w14:textId="77777777" w:rsidR="003523A3" w:rsidRDefault="003523A3">
            <w:pPr>
              <w:framePr w:w="8320" w:h="5520" w:hRule="exact" w:hSpace="180" w:wrap="notBeside" w:vAnchor="text" w:hAnchor="text" w:x="2060" w:y="4320"/>
              <w:snapToGrid w:val="0"/>
              <w:jc w:val="left"/>
              <w:rPr>
                <w:sz w:val="2"/>
                <w:szCs w:val="2"/>
              </w:rPr>
            </w:pP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AD9F9" w14:textId="32360ED5" w:rsidR="003523A3" w:rsidRDefault="00D852A1" w:rsidP="00B73D33">
            <w:pPr>
              <w:framePr w:w="8320" w:h="5520" w:hRule="exact" w:hSpace="180" w:wrap="notBeside" w:vAnchor="text" w:hAnchor="text" w:x="2060" w:y="4320"/>
              <w:snapToGrid w:val="0"/>
              <w:ind w:left="1100" w:hangingChars="500" w:hanging="1100"/>
              <w:jc w:val="left"/>
            </w:pPr>
            <w:r>
              <w:rPr>
                <w:rFonts w:ascii="ＭＳ ゴシック" w:eastAsia="ＭＳ ゴシック" w:hAnsi="ＭＳ ゴシック"/>
                <w:color w:val="4C4C4C"/>
                <w:sz w:val="22"/>
              </w:rPr>
              <w:t>専門用語について</w:t>
            </w:r>
            <w:r>
              <w:rPr>
                <w:rFonts w:ascii="ＭＳ ゴシック" w:eastAsia="ＭＳ ゴシック" w:hAnsi="ＭＳ ゴシック"/>
                <w:color w:val="4C4C4C"/>
                <w:sz w:val="13"/>
                <w:szCs w:val="13"/>
              </w:rPr>
              <w:t>、</w:t>
            </w:r>
            <w:r>
              <w:rPr>
                <w:rFonts w:ascii="ＭＳ ゴシック" w:eastAsia="ＭＳ ゴシック" w:hAnsi="ＭＳ ゴシック"/>
                <w:color w:val="4C4C4C"/>
                <w:sz w:val="22"/>
              </w:rPr>
              <w:t>母国語等で説明を受ければ</w:t>
            </w:r>
            <w:r>
              <w:rPr>
                <w:rFonts w:ascii="ＭＳ ゴシック" w:eastAsia="ＭＳ ゴシック" w:hAnsi="ＭＳ ゴシック"/>
                <w:color w:val="4C4C4C"/>
                <w:sz w:val="13"/>
                <w:szCs w:val="13"/>
              </w:rPr>
              <w:t>、</w:t>
            </w:r>
            <w:r>
              <w:rPr>
                <w:rFonts w:ascii="ＭＳ ゴシック" w:eastAsia="ＭＳ ゴシック" w:hAnsi="ＭＳ ゴシック"/>
                <w:color w:val="4C4C4C"/>
                <w:sz w:val="22"/>
              </w:rPr>
              <w:t>日本語の講義でも</w:t>
            </w:r>
            <w:r>
              <w:rPr>
                <w:rFonts w:ascii="ＭＳ ゴシック" w:eastAsia="ＭＳ ゴシック" w:hAnsi="ＭＳ ゴシック"/>
                <w:color w:val="575757"/>
                <w:sz w:val="22"/>
              </w:rPr>
              <w:t>分かる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 xml:space="preserve">　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（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同時通訳者が必要です。原則受講者様</w:t>
            </w:r>
            <w:r w:rsidR="00B719B2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の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手配です。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）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 xml:space="preserve">　　　　　</w:t>
            </w:r>
          </w:p>
        </w:tc>
      </w:tr>
      <w:tr w:rsidR="003523A3" w14:paraId="71F78D98" w14:textId="77777777">
        <w:trPr>
          <w:trHeight w:val="7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AA05C" w14:textId="77777777" w:rsidR="003523A3" w:rsidRDefault="003523A3">
            <w:pPr>
              <w:framePr w:w="8320" w:h="5520" w:hRule="exact" w:hSpace="180" w:wrap="notBeside" w:vAnchor="text" w:hAnchor="text" w:x="2060" w:y="4320"/>
              <w:snapToGrid w:val="0"/>
              <w:jc w:val="left"/>
              <w:rPr>
                <w:sz w:val="2"/>
                <w:szCs w:val="2"/>
              </w:rPr>
            </w:pP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6A152" w14:textId="0432EB61" w:rsidR="003523A3" w:rsidRDefault="00D852A1" w:rsidP="00B73D33">
            <w:pPr>
              <w:framePr w:w="8320" w:h="5520" w:hRule="exact" w:hSpace="180" w:wrap="notBeside" w:vAnchor="text" w:hAnchor="text" w:x="2060" w:y="4320"/>
              <w:snapToGrid w:val="0"/>
              <w:ind w:left="1320" w:hangingChars="600" w:hanging="1320"/>
              <w:jc w:val="left"/>
            </w:pPr>
            <w:r>
              <w:rPr>
                <w:rFonts w:ascii="ＭＳ ゴシック" w:eastAsia="ＭＳ ゴシック" w:hAnsi="ＭＳ ゴシック"/>
                <w:color w:val="525252"/>
                <w:sz w:val="22"/>
              </w:rPr>
              <w:t>母国語等の通訳者がいないと、日本語の講義は分からない</w:t>
            </w:r>
            <w:r w:rsidR="00B73D33">
              <w:rPr>
                <w:rFonts w:ascii="ＭＳ ゴシック" w:eastAsia="ＭＳ ゴシック" w:hAnsi="ＭＳ ゴシック" w:hint="eastAsia"/>
                <w:color w:val="525252"/>
                <w:sz w:val="22"/>
              </w:rPr>
              <w:t xml:space="preserve">　　　　　　</w:t>
            </w:r>
            <w:r w:rsidR="00B719B2">
              <w:rPr>
                <w:rFonts w:ascii="ＭＳ ゴシック" w:eastAsia="ＭＳ ゴシック" w:hAnsi="ＭＳ ゴシック" w:hint="eastAsia"/>
                <w:color w:val="525252"/>
                <w:sz w:val="22"/>
              </w:rPr>
              <w:t xml:space="preserve">　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（</w:t>
            </w:r>
            <w:r w:rsidR="00B719B2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日程は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臨時開催</w:t>
            </w:r>
            <w:r w:rsidR="00B719B2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。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通訳者</w:t>
            </w:r>
            <w:r w:rsidR="00B719B2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>手配を。10名で1班を編成。</w:t>
            </w:r>
            <w:r w:rsidR="00B73D33">
              <w:rPr>
                <w:rFonts w:ascii="ＭＳ ゴシック" w:eastAsia="ＭＳ ゴシック" w:hAnsi="ＭＳ ゴシック" w:hint="eastAsia"/>
                <w:color w:val="575757"/>
                <w:sz w:val="22"/>
              </w:rPr>
              <w:t xml:space="preserve">）　</w:t>
            </w:r>
          </w:p>
        </w:tc>
      </w:tr>
    </w:tbl>
    <w:p w14:paraId="40FFF302" w14:textId="55D018AF" w:rsidR="003523A3" w:rsidRDefault="00000000">
      <w:pPr>
        <w:rPr>
          <w:rFonts w:ascii="ＭＳ ゴシック" w:eastAsia="ＭＳ ゴシック" w:hAnsi="ＭＳ ゴシック"/>
        </w:rPr>
      </w:pPr>
      <w:r>
        <w:rPr>
          <w:noProof/>
        </w:rPr>
        <w:pict w14:anchorId="59A794E1">
          <v:shape id="_x0000_s2051" type="#_0" style="position:absolute;left:0;text-align:left;margin-left:323.15pt;margin-top:93.35pt;width:120pt;height:0;z-index:251657728;mso-position-horizontal-relative:text;mso-position-vertical-relative:text" o:spt="32" o:connectortype="straight" o:oned="f" path="m,l21600,21600e" filled="t" strokecolor="#707070" strokeweight="1pt">
            <v:path arrowok="f" fillok="t" o:connecttype="segments"/>
            <o:lock v:ext="edit" shapetype="f"/>
          </v:shape>
        </w:pict>
      </w:r>
    </w:p>
    <w:sectPr w:rsidR="003523A3">
      <w:pgSz w:w="11894" w:h="16833"/>
      <w:pgMar w:top="0" w:right="0" w:bottom="0" w:left="0" w:header="0" w:footer="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87F66" w14:textId="77777777" w:rsidR="00640B6F" w:rsidRDefault="00640B6F">
      <w:r>
        <w:separator/>
      </w:r>
    </w:p>
  </w:endnote>
  <w:endnote w:type="continuationSeparator" w:id="0">
    <w:p w14:paraId="6B21B33B" w14:textId="77777777" w:rsidR="00640B6F" w:rsidRDefault="0064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7B65" w14:textId="77777777" w:rsidR="00640B6F" w:rsidRDefault="00640B6F">
      <w:r>
        <w:separator/>
      </w:r>
    </w:p>
  </w:footnote>
  <w:footnote w:type="continuationSeparator" w:id="0">
    <w:p w14:paraId="0D370B9D" w14:textId="77777777" w:rsidR="00640B6F" w:rsidRDefault="0064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947"/>
    <w:multiLevelType w:val="hybridMultilevel"/>
    <w:tmpl w:val="918E7A2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47B543A"/>
    <w:multiLevelType w:val="hybridMultilevel"/>
    <w:tmpl w:val="0876D59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39568238">
    <w:abstractNumId w:val="0"/>
  </w:num>
  <w:num w:numId="2" w16cid:durableId="1246496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E0E"/>
    <w:rsid w:val="00003439"/>
    <w:rsid w:val="0009689F"/>
    <w:rsid w:val="000E7E0E"/>
    <w:rsid w:val="003523A3"/>
    <w:rsid w:val="003B3CFA"/>
    <w:rsid w:val="00504BDF"/>
    <w:rsid w:val="00592A5E"/>
    <w:rsid w:val="005C1E87"/>
    <w:rsid w:val="00640B6F"/>
    <w:rsid w:val="00776EF3"/>
    <w:rsid w:val="008639A9"/>
    <w:rsid w:val="008C6A15"/>
    <w:rsid w:val="00901CEB"/>
    <w:rsid w:val="00B719B2"/>
    <w:rsid w:val="00B73D33"/>
    <w:rsid w:val="00BE6ABA"/>
    <w:rsid w:val="00D8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_0"/>
      </o:rules>
    </o:shapelayout>
  </w:shapeDefaults>
  <w:decimalSymbol w:val="."/>
  <w:listSeparator w:val=","/>
  <w14:docId w14:val="2B8678DE"/>
  <w15:docId w15:val="{C81CB3F6-CEAF-497B-BBE4-CE022301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A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28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28B8"/>
  </w:style>
  <w:style w:type="paragraph" w:styleId="a5">
    <w:name w:val="footer"/>
    <w:basedOn w:val="a"/>
    <w:link w:val="a6"/>
    <w:uiPriority w:val="99"/>
    <w:unhideWhenUsed/>
    <w:rsid w:val="005428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28B8"/>
  </w:style>
  <w:style w:type="paragraph" w:styleId="a7">
    <w:name w:val="List Paragraph"/>
    <w:basedOn w:val="a"/>
    <w:uiPriority w:val="34"/>
    <w:qFormat/>
    <w:rsid w:val="00B73D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Centur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SHARP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SHARP</dc:creator>
  <cp:lastModifiedBy>fukko@gray.plala.or.jp</cp:lastModifiedBy>
  <cp:revision>5</cp:revision>
  <cp:lastPrinted>2020-06-26T04:29:00Z</cp:lastPrinted>
  <dcterms:created xsi:type="dcterms:W3CDTF">2020-06-26T03:58:00Z</dcterms:created>
  <dcterms:modified xsi:type="dcterms:W3CDTF">2026-07-13T05:21:00Z</dcterms:modified>
</cp:coreProperties>
</file>